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8BA" w:rsidRDefault="00981C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BD869C2" wp14:editId="085DF166">
            <wp:extent cx="5943600" cy="82969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 guidance centre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9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8BA" w:rsidRDefault="00E778B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83197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n Sabra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1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40157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lhmunmawi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979469" cy="580826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lom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89" b="16351"/>
                    <a:stretch/>
                  </pic:blipFill>
                  <pic:spPr bwMode="auto">
                    <a:xfrm>
                      <a:off x="0" y="0"/>
                      <a:ext cx="3982720" cy="5813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8BA" w:rsidRDefault="00E778B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81629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 1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40157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 2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74079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 3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8128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 4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8BA" w:rsidRDefault="00E778BA">
      <w:pPr>
        <w:rPr>
          <w:rFonts w:ascii="Times New Roman" w:hAnsi="Times New Roman" w:cs="Times New Roman"/>
          <w:b/>
          <w:sz w:val="24"/>
          <w:szCs w:val="24"/>
        </w:rPr>
      </w:pPr>
    </w:p>
    <w:p w:rsidR="00726599" w:rsidRPr="00775B37" w:rsidRDefault="0087592D">
      <w:pPr>
        <w:rPr>
          <w:rFonts w:ascii="Times New Roman" w:hAnsi="Times New Roman" w:cs="Times New Roman"/>
          <w:sz w:val="24"/>
          <w:szCs w:val="24"/>
        </w:rPr>
      </w:pPr>
      <w:r w:rsidRPr="0087592D">
        <w:rPr>
          <w:rFonts w:ascii="Times New Roman" w:hAnsi="Times New Roman" w:cs="Times New Roman"/>
          <w:b/>
          <w:sz w:val="24"/>
          <w:szCs w:val="24"/>
        </w:rPr>
        <w:lastRenderedPageBreak/>
        <w:t>1.3.2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775B37">
        <w:rPr>
          <w:rFonts w:ascii="Times New Roman" w:hAnsi="Times New Roman" w:cs="Times New Roman"/>
          <w:sz w:val="24"/>
          <w:szCs w:val="24"/>
        </w:rPr>
        <w:t>Psychology 5</w:t>
      </w:r>
      <w:r w:rsidR="00775B37" w:rsidRPr="00775B3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775B37">
        <w:rPr>
          <w:rFonts w:ascii="Times New Roman" w:hAnsi="Times New Roman" w:cs="Times New Roman"/>
          <w:sz w:val="24"/>
          <w:szCs w:val="24"/>
        </w:rPr>
        <w:t xml:space="preserve"> Semester: Project (PSY/V/CC/10)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2602"/>
        <w:gridCol w:w="3778"/>
        <w:gridCol w:w="2626"/>
      </w:tblGrid>
      <w:tr w:rsidR="00726599" w:rsidRPr="004F7B41" w:rsidTr="009C115F">
        <w:tc>
          <w:tcPr>
            <w:tcW w:w="528" w:type="dxa"/>
          </w:tcPr>
          <w:p w:rsidR="00726599" w:rsidRPr="0037710E" w:rsidRDefault="0037710E" w:rsidP="003771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710E">
              <w:rPr>
                <w:rFonts w:ascii="Times New Roman" w:hAnsi="Times New Roman" w:cs="Times New Roman"/>
                <w:b/>
                <w:sz w:val="24"/>
                <w:szCs w:val="24"/>
              </w:rPr>
              <w:t>Sl. No.</w:t>
            </w:r>
          </w:p>
        </w:tc>
        <w:tc>
          <w:tcPr>
            <w:tcW w:w="2100" w:type="dxa"/>
          </w:tcPr>
          <w:p w:rsidR="00726599" w:rsidRPr="0037710E" w:rsidRDefault="00726599" w:rsidP="003771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710E">
              <w:rPr>
                <w:rFonts w:ascii="Times New Roman" w:hAnsi="Times New Roman" w:cs="Times New Roman"/>
                <w:b/>
                <w:sz w:val="24"/>
                <w:szCs w:val="24"/>
              </w:rPr>
              <w:t>Name</w:t>
            </w:r>
          </w:p>
        </w:tc>
        <w:tc>
          <w:tcPr>
            <w:tcW w:w="4140" w:type="dxa"/>
          </w:tcPr>
          <w:p w:rsidR="00726599" w:rsidRPr="0037710E" w:rsidRDefault="0037710E" w:rsidP="003771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710E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 w:rsidR="00726599" w:rsidRPr="0037710E">
              <w:rPr>
                <w:rFonts w:ascii="Times New Roman" w:hAnsi="Times New Roman" w:cs="Times New Roman"/>
                <w:b/>
                <w:sz w:val="24"/>
                <w:szCs w:val="24"/>
              </w:rPr>
              <w:t>opic</w:t>
            </w:r>
          </w:p>
        </w:tc>
        <w:tc>
          <w:tcPr>
            <w:tcW w:w="2808" w:type="dxa"/>
          </w:tcPr>
          <w:p w:rsidR="00726599" w:rsidRPr="0037710E" w:rsidRDefault="0037710E" w:rsidP="003771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710E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="00726599" w:rsidRPr="0037710E">
              <w:rPr>
                <w:rFonts w:ascii="Times New Roman" w:hAnsi="Times New Roman" w:cs="Times New Roman"/>
                <w:b/>
                <w:sz w:val="24"/>
                <w:szCs w:val="24"/>
              </w:rPr>
              <w:t>cales</w:t>
            </w:r>
          </w:p>
        </w:tc>
      </w:tr>
      <w:tr w:rsidR="00726599" w:rsidRPr="004F7B41" w:rsidTr="009C115F">
        <w:tc>
          <w:tcPr>
            <w:tcW w:w="528" w:type="dxa"/>
          </w:tcPr>
          <w:p w:rsidR="00726599" w:rsidRPr="0037710E" w:rsidRDefault="007265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1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0" w:type="dxa"/>
          </w:tcPr>
          <w:p w:rsidR="00726599" w:rsidRPr="004F7B41" w:rsidRDefault="004F7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726599" w:rsidRPr="004F7B41">
              <w:rPr>
                <w:rFonts w:ascii="Times New Roman" w:hAnsi="Times New Roman" w:cs="Times New Roman"/>
                <w:sz w:val="24"/>
                <w:szCs w:val="24"/>
              </w:rPr>
              <w:t>armen</w:t>
            </w:r>
            <w:r w:rsidR="00377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7710E">
              <w:rPr>
                <w:rFonts w:ascii="Times New Roman" w:hAnsi="Times New Roman" w:cs="Times New Roman"/>
                <w:sz w:val="24"/>
                <w:szCs w:val="24"/>
              </w:rPr>
              <w:t>Lalrindiki</w:t>
            </w:r>
            <w:proofErr w:type="spellEnd"/>
          </w:p>
        </w:tc>
        <w:tc>
          <w:tcPr>
            <w:tcW w:w="4140" w:type="dxa"/>
          </w:tcPr>
          <w:p w:rsidR="00726599" w:rsidRPr="004F7B41" w:rsidRDefault="008E57C7" w:rsidP="008E5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Covid-19 impact on</w:t>
            </w:r>
            <w:r w:rsidR="004F7B41" w:rsidRPr="004F7B41">
              <w:rPr>
                <w:rFonts w:ascii="Times New Roman" w:hAnsi="Times New Roman" w:cs="Times New Roman"/>
                <w:sz w:val="24"/>
                <w:szCs w:val="24"/>
              </w:rPr>
              <w:t xml:space="preserve"> quality of life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and level of hope </w:t>
            </w:r>
            <w:r w:rsidR="004F7B41">
              <w:rPr>
                <w:rFonts w:ascii="Times New Roman" w:hAnsi="Times New Roman" w:cs="Times New Roman"/>
                <w:sz w:val="24"/>
                <w:szCs w:val="24"/>
              </w:rPr>
              <w:t xml:space="preserve">among </w:t>
            </w:r>
            <w:r w:rsidR="00726599" w:rsidRPr="004F7B41">
              <w:rPr>
                <w:rFonts w:ascii="Times New Roman" w:hAnsi="Times New Roman" w:cs="Times New Roman"/>
                <w:sz w:val="24"/>
                <w:szCs w:val="24"/>
              </w:rPr>
              <w:t xml:space="preserve">college students </w:t>
            </w:r>
          </w:p>
        </w:tc>
        <w:tc>
          <w:tcPr>
            <w:tcW w:w="2808" w:type="dxa"/>
          </w:tcPr>
          <w:p w:rsidR="00726599" w:rsidRPr="004F7B41" w:rsidRDefault="004F7B41" w:rsidP="004F7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B41">
              <w:rPr>
                <w:rFonts w:ascii="Times New Roman" w:hAnsi="Times New Roman" w:cs="Times New Roman"/>
                <w:sz w:val="24"/>
                <w:szCs w:val="24"/>
              </w:rPr>
              <w:t>COVID-19–Impact on Quality of Life (COV19-QoL) scale</w:t>
            </w:r>
            <w:r w:rsidR="008E57C7">
              <w:rPr>
                <w:rFonts w:ascii="Times New Roman" w:hAnsi="Times New Roman" w:cs="Times New Roman"/>
                <w:sz w:val="24"/>
                <w:szCs w:val="24"/>
              </w:rPr>
              <w:t xml:space="preserve"> and hope scale</w:t>
            </w:r>
          </w:p>
        </w:tc>
      </w:tr>
      <w:tr w:rsidR="00726599" w:rsidRPr="004F7B41" w:rsidTr="009C115F">
        <w:tc>
          <w:tcPr>
            <w:tcW w:w="528" w:type="dxa"/>
          </w:tcPr>
          <w:p w:rsidR="00726599" w:rsidRPr="0037710E" w:rsidRDefault="007265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1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0" w:type="dxa"/>
          </w:tcPr>
          <w:p w:rsidR="00726599" w:rsidRPr="004F7B41" w:rsidRDefault="004F7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Lalruattluangi</w:t>
            </w:r>
            <w:proofErr w:type="spellEnd"/>
          </w:p>
        </w:tc>
        <w:tc>
          <w:tcPr>
            <w:tcW w:w="4140" w:type="dxa"/>
          </w:tcPr>
          <w:p w:rsidR="00726599" w:rsidRPr="004F7B41" w:rsidRDefault="00DD67FA" w:rsidP="00DD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7E1A4A">
              <w:rPr>
                <w:rFonts w:ascii="Times New Roman" w:hAnsi="Times New Roman" w:cs="Times New Roman"/>
                <w:sz w:val="24"/>
                <w:szCs w:val="24"/>
              </w:rPr>
              <w:t xml:space="preserve">erceived stress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="007E1A4A">
              <w:rPr>
                <w:rFonts w:ascii="Times New Roman" w:hAnsi="Times New Roman" w:cs="Times New Roman"/>
                <w:sz w:val="24"/>
                <w:szCs w:val="24"/>
              </w:rPr>
              <w:t xml:space="preserve"> life satisfaction among higher secondary students and college students</w:t>
            </w:r>
          </w:p>
        </w:tc>
        <w:tc>
          <w:tcPr>
            <w:tcW w:w="2808" w:type="dxa"/>
          </w:tcPr>
          <w:p w:rsidR="00726599" w:rsidRPr="004F7B41" w:rsidRDefault="007E1A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Perceived stress scale and satisfaction with life scale</w:t>
            </w:r>
          </w:p>
        </w:tc>
      </w:tr>
      <w:tr w:rsidR="00375DA6" w:rsidRPr="004F7B41" w:rsidTr="009C115F">
        <w:tc>
          <w:tcPr>
            <w:tcW w:w="528" w:type="dxa"/>
          </w:tcPr>
          <w:p w:rsidR="00375DA6" w:rsidRPr="0037710E" w:rsidRDefault="0037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1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0" w:type="dxa"/>
          </w:tcPr>
          <w:p w:rsidR="00375DA6" w:rsidRPr="004F7B41" w:rsidRDefault="0037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Lalrintluangi</w:t>
            </w:r>
            <w:proofErr w:type="spellEnd"/>
          </w:p>
        </w:tc>
        <w:tc>
          <w:tcPr>
            <w:tcW w:w="4140" w:type="dxa"/>
          </w:tcPr>
          <w:p w:rsidR="00375DA6" w:rsidRPr="004F7B41" w:rsidRDefault="0037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Effect of resilience on the level of perceived stress among college students</w:t>
            </w:r>
          </w:p>
        </w:tc>
        <w:tc>
          <w:tcPr>
            <w:tcW w:w="2808" w:type="dxa"/>
          </w:tcPr>
          <w:p w:rsidR="00375DA6" w:rsidRPr="004F7B41" w:rsidRDefault="00375DA6" w:rsidP="002E4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Brief resilience scale and PSS</w:t>
            </w:r>
          </w:p>
        </w:tc>
      </w:tr>
      <w:tr w:rsidR="00375DA6" w:rsidRPr="004F7B41" w:rsidTr="009C115F">
        <w:tc>
          <w:tcPr>
            <w:tcW w:w="528" w:type="dxa"/>
          </w:tcPr>
          <w:p w:rsidR="00375DA6" w:rsidRPr="0037710E" w:rsidRDefault="0037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1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0" w:type="dxa"/>
          </w:tcPr>
          <w:p w:rsidR="00375DA6" w:rsidRPr="004F7B41" w:rsidRDefault="0037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Lalmuanpuii</w:t>
            </w:r>
            <w:proofErr w:type="spellEnd"/>
          </w:p>
        </w:tc>
        <w:tc>
          <w:tcPr>
            <w:tcW w:w="4140" w:type="dxa"/>
          </w:tcPr>
          <w:p w:rsidR="00375DA6" w:rsidRPr="004F7B41" w:rsidRDefault="00375DA6" w:rsidP="00982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relationship between well being and resilience among higher secondary students and college students</w:t>
            </w:r>
          </w:p>
        </w:tc>
        <w:tc>
          <w:tcPr>
            <w:tcW w:w="2808" w:type="dxa"/>
          </w:tcPr>
          <w:p w:rsidR="00375DA6" w:rsidRPr="004F7B41" w:rsidRDefault="0037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WHO well being and BRS</w:t>
            </w:r>
          </w:p>
        </w:tc>
      </w:tr>
      <w:tr w:rsidR="00375DA6" w:rsidRPr="004F7B41" w:rsidTr="009C115F">
        <w:tc>
          <w:tcPr>
            <w:tcW w:w="528" w:type="dxa"/>
          </w:tcPr>
          <w:p w:rsidR="00375DA6" w:rsidRPr="0037710E" w:rsidRDefault="0037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1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00" w:type="dxa"/>
          </w:tcPr>
          <w:p w:rsidR="00375DA6" w:rsidRPr="004F7B41" w:rsidRDefault="0037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Lalhmunmawii</w:t>
            </w:r>
            <w:proofErr w:type="spellEnd"/>
          </w:p>
        </w:tc>
        <w:tc>
          <w:tcPr>
            <w:tcW w:w="4140" w:type="dxa"/>
          </w:tcPr>
          <w:p w:rsidR="00375DA6" w:rsidRPr="004F7B41" w:rsidRDefault="00375DA6" w:rsidP="00F04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 study corona virus related anxiety among parents</w:t>
            </w:r>
          </w:p>
        </w:tc>
        <w:tc>
          <w:tcPr>
            <w:tcW w:w="2808" w:type="dxa"/>
          </w:tcPr>
          <w:p w:rsidR="00375DA6" w:rsidRPr="0022572F" w:rsidRDefault="00375DA6" w:rsidP="0022572F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Coronavirus anxiety scale </w:t>
            </w:r>
          </w:p>
        </w:tc>
      </w:tr>
      <w:tr w:rsidR="00375DA6" w:rsidRPr="004F7B41" w:rsidTr="009C115F">
        <w:tc>
          <w:tcPr>
            <w:tcW w:w="528" w:type="dxa"/>
          </w:tcPr>
          <w:p w:rsidR="00375DA6" w:rsidRPr="0037710E" w:rsidRDefault="0037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1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00" w:type="dxa"/>
          </w:tcPr>
          <w:p w:rsidR="00375DA6" w:rsidRPr="004F7B41" w:rsidRDefault="0037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Lalhriatpuii</w:t>
            </w:r>
            <w:proofErr w:type="spellEnd"/>
          </w:p>
        </w:tc>
        <w:tc>
          <w:tcPr>
            <w:tcW w:w="4140" w:type="dxa"/>
          </w:tcPr>
          <w:p w:rsidR="00375DA6" w:rsidRPr="004F7B41" w:rsidRDefault="0037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relationship between well being and self esteem among higher secondary students and college students</w:t>
            </w:r>
          </w:p>
        </w:tc>
        <w:tc>
          <w:tcPr>
            <w:tcW w:w="2808" w:type="dxa"/>
          </w:tcPr>
          <w:p w:rsidR="00375DA6" w:rsidRPr="004F7B41" w:rsidRDefault="0037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WEMWBS and Rosenberg Self esteem scale</w:t>
            </w:r>
          </w:p>
        </w:tc>
      </w:tr>
      <w:tr w:rsidR="00375DA6" w:rsidRPr="004F7B41" w:rsidTr="009C115F">
        <w:tc>
          <w:tcPr>
            <w:tcW w:w="528" w:type="dxa"/>
          </w:tcPr>
          <w:p w:rsidR="00375DA6" w:rsidRPr="0037710E" w:rsidRDefault="0037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10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00" w:type="dxa"/>
          </w:tcPr>
          <w:p w:rsidR="00375DA6" w:rsidRPr="004F7B41" w:rsidRDefault="0037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Lalvenhima</w:t>
            </w:r>
            <w:proofErr w:type="spellEnd"/>
          </w:p>
        </w:tc>
        <w:tc>
          <w:tcPr>
            <w:tcW w:w="4140" w:type="dxa"/>
          </w:tcPr>
          <w:p w:rsidR="00375DA6" w:rsidRPr="004F7B41" w:rsidRDefault="00375DA6" w:rsidP="00C42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 study academic motivation among college students and university students</w:t>
            </w:r>
          </w:p>
        </w:tc>
        <w:tc>
          <w:tcPr>
            <w:tcW w:w="2808" w:type="dxa"/>
          </w:tcPr>
          <w:p w:rsidR="00375DA6" w:rsidRPr="00FA691E" w:rsidRDefault="00375DA6" w:rsidP="00FA6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691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Academic Motivation Scale (</w:t>
            </w:r>
            <w:proofErr w:type="spellStart"/>
            <w:r w:rsidRPr="00FA691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Ams</w:t>
            </w:r>
            <w:proofErr w:type="spellEnd"/>
            <w:r w:rsidRPr="00FA691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-C 28) </w:t>
            </w:r>
          </w:p>
          <w:p w:rsidR="00375DA6" w:rsidRPr="004F7B41" w:rsidRDefault="0037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691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College Version</w:t>
            </w:r>
          </w:p>
        </w:tc>
      </w:tr>
      <w:tr w:rsidR="00375DA6" w:rsidRPr="004F7B41" w:rsidTr="009C115F">
        <w:tc>
          <w:tcPr>
            <w:tcW w:w="528" w:type="dxa"/>
          </w:tcPr>
          <w:p w:rsidR="00375DA6" w:rsidRPr="0037710E" w:rsidRDefault="0037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10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00" w:type="dxa"/>
          </w:tcPr>
          <w:p w:rsidR="00375DA6" w:rsidRPr="004F7B41" w:rsidRDefault="0037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Lawmzuala</w:t>
            </w:r>
            <w:proofErr w:type="spellEnd"/>
          </w:p>
        </w:tc>
        <w:tc>
          <w:tcPr>
            <w:tcW w:w="4140" w:type="dxa"/>
          </w:tcPr>
          <w:p w:rsidR="00375DA6" w:rsidRPr="004F7B41" w:rsidRDefault="0037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 study gender differences in coping strategies among College and University students</w:t>
            </w:r>
          </w:p>
        </w:tc>
        <w:tc>
          <w:tcPr>
            <w:tcW w:w="2808" w:type="dxa"/>
          </w:tcPr>
          <w:p w:rsidR="00375DA6" w:rsidRPr="004F7B41" w:rsidRDefault="0037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Brief -COPE</w:t>
            </w:r>
          </w:p>
        </w:tc>
      </w:tr>
      <w:tr w:rsidR="00375DA6" w:rsidRPr="004F7B41" w:rsidTr="009C115F">
        <w:tc>
          <w:tcPr>
            <w:tcW w:w="528" w:type="dxa"/>
          </w:tcPr>
          <w:p w:rsidR="00375DA6" w:rsidRPr="0037710E" w:rsidRDefault="0037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10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00" w:type="dxa"/>
          </w:tcPr>
          <w:p w:rsidR="00375DA6" w:rsidRPr="004F7B41" w:rsidRDefault="0037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RebekLalhmangaihsangi</w:t>
            </w:r>
            <w:proofErr w:type="spellEnd"/>
          </w:p>
        </w:tc>
        <w:tc>
          <w:tcPr>
            <w:tcW w:w="4140" w:type="dxa"/>
          </w:tcPr>
          <w:p w:rsidR="00375DA6" w:rsidRPr="004F7B41" w:rsidRDefault="00375DA6" w:rsidP="00656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5D">
              <w:rPr>
                <w:rFonts w:ascii="Times New Roman" w:hAnsi="Times New Roman" w:cs="Times New Roman"/>
                <w:sz w:val="24"/>
                <w:szCs w:val="24"/>
              </w:rPr>
              <w:t>Depression, anxiety and stress among Working mothers and Non-working mothers</w:t>
            </w:r>
          </w:p>
        </w:tc>
        <w:tc>
          <w:tcPr>
            <w:tcW w:w="2808" w:type="dxa"/>
          </w:tcPr>
          <w:p w:rsidR="00375DA6" w:rsidRPr="004F7B41" w:rsidRDefault="00375DA6" w:rsidP="00FA69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DASS-21</w:t>
            </w:r>
          </w:p>
        </w:tc>
      </w:tr>
      <w:tr w:rsidR="00375DA6" w:rsidRPr="004F7B41" w:rsidTr="009C115F">
        <w:tc>
          <w:tcPr>
            <w:tcW w:w="528" w:type="dxa"/>
          </w:tcPr>
          <w:p w:rsidR="00375DA6" w:rsidRPr="0037710E" w:rsidRDefault="0037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10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00" w:type="dxa"/>
          </w:tcPr>
          <w:p w:rsidR="00375DA6" w:rsidRPr="004F7B41" w:rsidRDefault="0037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Zodinpuia</w:t>
            </w:r>
            <w:proofErr w:type="spellEnd"/>
          </w:p>
        </w:tc>
        <w:tc>
          <w:tcPr>
            <w:tcW w:w="4140" w:type="dxa"/>
          </w:tcPr>
          <w:p w:rsidR="00375DA6" w:rsidRPr="004F7B41" w:rsidRDefault="0037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 study the level of HIV knowledge among college students and higher secondary students</w:t>
            </w:r>
          </w:p>
        </w:tc>
        <w:tc>
          <w:tcPr>
            <w:tcW w:w="2808" w:type="dxa"/>
          </w:tcPr>
          <w:p w:rsidR="00375DA6" w:rsidRPr="004F7B41" w:rsidRDefault="0037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HIV-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18</w:t>
            </w:r>
          </w:p>
        </w:tc>
      </w:tr>
      <w:tr w:rsidR="00375DA6" w:rsidRPr="004F7B41" w:rsidTr="009C115F">
        <w:tc>
          <w:tcPr>
            <w:tcW w:w="528" w:type="dxa"/>
          </w:tcPr>
          <w:p w:rsidR="00375DA6" w:rsidRPr="0037710E" w:rsidRDefault="0037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10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00" w:type="dxa"/>
          </w:tcPr>
          <w:p w:rsidR="00375DA6" w:rsidRPr="004F7B41" w:rsidRDefault="0037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Lalrammawizuali</w:t>
            </w:r>
            <w:proofErr w:type="spellEnd"/>
          </w:p>
        </w:tc>
        <w:tc>
          <w:tcPr>
            <w:tcW w:w="4140" w:type="dxa"/>
          </w:tcPr>
          <w:p w:rsidR="00375DA6" w:rsidRPr="0035595D" w:rsidRDefault="0037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To study the coping strategies of people living with chronic illnesses </w:t>
            </w:r>
          </w:p>
        </w:tc>
        <w:tc>
          <w:tcPr>
            <w:tcW w:w="2808" w:type="dxa"/>
          </w:tcPr>
          <w:p w:rsidR="00375DA6" w:rsidRPr="004F7B41" w:rsidRDefault="0037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285">
              <w:rPr>
                <w:rFonts w:ascii="Times New Roman" w:hAnsi="Times New Roman" w:cs="Times New Roman"/>
              </w:rPr>
              <w:t>Brief Resilient Coping Scale</w:t>
            </w:r>
            <w:r>
              <w:rPr>
                <w:rFonts w:ascii="Times New Roman" w:hAnsi="Times New Roman" w:cs="Times New Roman"/>
              </w:rPr>
              <w:t xml:space="preserve"> (BRCS)</w:t>
            </w:r>
          </w:p>
        </w:tc>
      </w:tr>
      <w:tr w:rsidR="00375DA6" w:rsidRPr="004F7B41" w:rsidTr="009C115F">
        <w:tc>
          <w:tcPr>
            <w:tcW w:w="528" w:type="dxa"/>
          </w:tcPr>
          <w:p w:rsidR="00375DA6" w:rsidRPr="004F7B41" w:rsidRDefault="0037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00" w:type="dxa"/>
          </w:tcPr>
          <w:p w:rsidR="00375DA6" w:rsidRPr="004F7B41" w:rsidRDefault="0037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Esther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Lalramduhawmi</w:t>
            </w:r>
            <w:proofErr w:type="spellEnd"/>
          </w:p>
        </w:tc>
        <w:tc>
          <w:tcPr>
            <w:tcW w:w="4140" w:type="dxa"/>
          </w:tcPr>
          <w:p w:rsidR="00375DA6" w:rsidRPr="004F7B41" w:rsidRDefault="0037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 study the relationship between coping styles and resilience among college students</w:t>
            </w:r>
          </w:p>
        </w:tc>
        <w:tc>
          <w:tcPr>
            <w:tcW w:w="2808" w:type="dxa"/>
          </w:tcPr>
          <w:p w:rsidR="00375DA6" w:rsidRPr="00077285" w:rsidRDefault="00375DA6" w:rsidP="000772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7285">
              <w:rPr>
                <w:rFonts w:ascii="Times New Roman" w:hAnsi="Times New Roman" w:cs="Times New Roman"/>
                <w:bCs/>
                <w:sz w:val="24"/>
                <w:szCs w:val="24"/>
              </w:rPr>
              <w:t>Coping Strategies Inventory Short-Form</w:t>
            </w:r>
          </w:p>
          <w:p w:rsidR="00375DA6" w:rsidRPr="004F7B41" w:rsidRDefault="0037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285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07728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CSI-SF</w:t>
            </w:r>
            <w:r w:rsidRPr="00077285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Brief Resilience Scale</w:t>
            </w:r>
          </w:p>
        </w:tc>
      </w:tr>
      <w:tr w:rsidR="00375DA6" w:rsidRPr="004F7B41" w:rsidTr="009C115F">
        <w:tc>
          <w:tcPr>
            <w:tcW w:w="528" w:type="dxa"/>
          </w:tcPr>
          <w:p w:rsidR="00375DA6" w:rsidRPr="0037710E" w:rsidRDefault="0037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10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00" w:type="dxa"/>
          </w:tcPr>
          <w:p w:rsidR="00375DA6" w:rsidRPr="004F7B41" w:rsidRDefault="0037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V.L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Malsawmkimi</w:t>
            </w:r>
            <w:proofErr w:type="spellEnd"/>
          </w:p>
        </w:tc>
        <w:tc>
          <w:tcPr>
            <w:tcW w:w="4140" w:type="dxa"/>
          </w:tcPr>
          <w:p w:rsidR="00375DA6" w:rsidRPr="004F7B41" w:rsidRDefault="00375DA6" w:rsidP="00C42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 study the relationship between personality traits and self esteem among college students</w:t>
            </w:r>
          </w:p>
        </w:tc>
        <w:tc>
          <w:tcPr>
            <w:tcW w:w="2808" w:type="dxa"/>
          </w:tcPr>
          <w:p w:rsidR="00375DA6" w:rsidRPr="00077285" w:rsidRDefault="00375DA6" w:rsidP="00077285">
            <w:pPr>
              <w:pStyle w:val="Default"/>
              <w:rPr>
                <w:rFonts w:ascii="Times New Roman" w:hAnsi="Times New Roman" w:cs="Times New Roman"/>
              </w:rPr>
            </w:pPr>
            <w:r w:rsidRPr="00982F3F">
              <w:rPr>
                <w:rFonts w:ascii="Times New Roman" w:hAnsi="Times New Roman" w:cs="Times New Roman"/>
                <w:bCs/>
              </w:rPr>
              <w:t>Big Five Inventory</w:t>
            </w:r>
            <w:r w:rsidRPr="00982F3F">
              <w:rPr>
                <w:rFonts w:ascii="Calibri" w:hAnsi="Calibri" w:cs="Times New Roman"/>
                <w:bCs/>
              </w:rPr>
              <w:t>‐</w:t>
            </w:r>
            <w:r w:rsidRPr="00982F3F">
              <w:rPr>
                <w:rFonts w:ascii="Times New Roman" w:hAnsi="Times New Roman" w:cs="Times New Roman"/>
                <w:bCs/>
              </w:rPr>
              <w:t>10 (BFI</w:t>
            </w:r>
            <w:r w:rsidRPr="00982F3F">
              <w:rPr>
                <w:rFonts w:ascii="Calibri" w:hAnsi="Calibri" w:cs="Times New Roman"/>
                <w:bCs/>
              </w:rPr>
              <w:t>‐</w:t>
            </w:r>
            <w:r w:rsidRPr="00982F3F">
              <w:rPr>
                <w:rFonts w:ascii="Times New Roman" w:hAnsi="Times New Roman" w:cs="Times New Roman"/>
                <w:bCs/>
              </w:rPr>
              <w:t>10)</w:t>
            </w:r>
            <w:r>
              <w:rPr>
                <w:rFonts w:ascii="Times New Roman" w:hAnsi="Times New Roman" w:cs="Times New Roman"/>
                <w:bCs/>
              </w:rPr>
              <w:t xml:space="preserve"> Rosenberg SESN</w:t>
            </w:r>
          </w:p>
        </w:tc>
      </w:tr>
      <w:tr w:rsidR="00375DA6" w:rsidRPr="004F7B41" w:rsidTr="009C115F">
        <w:tc>
          <w:tcPr>
            <w:tcW w:w="528" w:type="dxa"/>
          </w:tcPr>
          <w:p w:rsidR="00375DA6" w:rsidRPr="004F7B41" w:rsidRDefault="0037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00" w:type="dxa"/>
          </w:tcPr>
          <w:p w:rsidR="00375DA6" w:rsidRPr="004F7B41" w:rsidRDefault="0037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Lauren </w:t>
            </w:r>
            <w:proofErr w:type="spellStart"/>
            <w:r w:rsidR="0037710E">
              <w:rPr>
                <w:rFonts w:ascii="Times New Roman" w:hAnsi="Times New Roman" w:cs="Times New Roman"/>
                <w:sz w:val="24"/>
                <w:szCs w:val="24"/>
              </w:rPr>
              <w:t>Zosangkimi</w:t>
            </w:r>
            <w:proofErr w:type="spellEnd"/>
          </w:p>
        </w:tc>
        <w:tc>
          <w:tcPr>
            <w:tcW w:w="4140" w:type="dxa"/>
          </w:tcPr>
          <w:p w:rsidR="00375DA6" w:rsidRPr="004F7B41" w:rsidRDefault="00375DA6" w:rsidP="00D57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 study coping strategies of urban and rural college students</w:t>
            </w:r>
          </w:p>
        </w:tc>
        <w:tc>
          <w:tcPr>
            <w:tcW w:w="2808" w:type="dxa"/>
          </w:tcPr>
          <w:p w:rsidR="00375DA6" w:rsidRPr="004F7B41" w:rsidRDefault="00375DA6" w:rsidP="0007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Brief-COPE</w:t>
            </w:r>
          </w:p>
        </w:tc>
      </w:tr>
    </w:tbl>
    <w:p w:rsidR="00726599" w:rsidRDefault="00726599">
      <w:pPr>
        <w:rPr>
          <w:rFonts w:ascii="Times New Roman" w:hAnsi="Times New Roman" w:cs="Times New Roman"/>
          <w:sz w:val="24"/>
          <w:szCs w:val="24"/>
        </w:rPr>
      </w:pPr>
    </w:p>
    <w:p w:rsidR="00E778BA" w:rsidRDefault="00E778BA">
      <w:pPr>
        <w:rPr>
          <w:rFonts w:ascii="Times New Roman" w:hAnsi="Times New Roman" w:cs="Times New Roman"/>
          <w:sz w:val="24"/>
          <w:szCs w:val="24"/>
        </w:rPr>
      </w:pPr>
    </w:p>
    <w:p w:rsidR="00E778BA" w:rsidRDefault="00E778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A3B475">
            <wp:extent cx="5414010" cy="34569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7EBA46">
            <wp:extent cx="5596890" cy="40970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409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78BA" w:rsidRDefault="00E778BA">
      <w:pPr>
        <w:rPr>
          <w:rFonts w:ascii="Times New Roman" w:hAnsi="Times New Roman" w:cs="Times New Roman"/>
          <w:sz w:val="24"/>
          <w:szCs w:val="24"/>
        </w:rPr>
      </w:pPr>
    </w:p>
    <w:p w:rsidR="00E778BA" w:rsidRDefault="00E778BA">
      <w:pPr>
        <w:rPr>
          <w:rFonts w:ascii="Times New Roman" w:hAnsi="Times New Roman" w:cs="Times New Roman"/>
          <w:sz w:val="24"/>
          <w:szCs w:val="24"/>
        </w:rPr>
      </w:pPr>
    </w:p>
    <w:p w:rsidR="00E778BA" w:rsidRDefault="00E778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A8B5A8D">
            <wp:extent cx="5157470" cy="3822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382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78BA" w:rsidRDefault="00E778BA">
      <w:pPr>
        <w:rPr>
          <w:rFonts w:ascii="Times New Roman" w:hAnsi="Times New Roman" w:cs="Times New Roman"/>
          <w:sz w:val="24"/>
          <w:szCs w:val="24"/>
        </w:rPr>
      </w:pPr>
    </w:p>
    <w:p w:rsidR="00E778BA" w:rsidRDefault="00E778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4C6309">
            <wp:extent cx="5304155" cy="385889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385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69F3" w:rsidRDefault="00D069F3">
      <w:pPr>
        <w:rPr>
          <w:rFonts w:ascii="Times New Roman" w:hAnsi="Times New Roman" w:cs="Times New Roman"/>
          <w:sz w:val="24"/>
          <w:szCs w:val="24"/>
        </w:rPr>
      </w:pPr>
    </w:p>
    <w:p w:rsidR="00D069F3" w:rsidRPr="004F7B41" w:rsidRDefault="00D069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26746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1 at 1.43.29 PM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1 at 4.24.06 PM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96113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6 at 4.04.48 PM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6 at 4.05.34 PM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069F3" w:rsidRPr="004F7B41" w:rsidSect="00F04C59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6B0F" w:rsidRDefault="00C66B0F" w:rsidP="00E778BA">
      <w:pPr>
        <w:spacing w:after="0" w:line="240" w:lineRule="auto"/>
      </w:pPr>
      <w:r>
        <w:separator/>
      </w:r>
    </w:p>
  </w:endnote>
  <w:endnote w:type="continuationSeparator" w:id="0">
    <w:p w:rsidR="00C66B0F" w:rsidRDefault="00C66B0F" w:rsidP="00E778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rtel">
    <w:altName w:val="Marte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6B0F" w:rsidRDefault="00C66B0F" w:rsidP="00E778BA">
      <w:pPr>
        <w:spacing w:after="0" w:line="240" w:lineRule="auto"/>
      </w:pPr>
      <w:r>
        <w:separator/>
      </w:r>
    </w:p>
  </w:footnote>
  <w:footnote w:type="continuationSeparator" w:id="0">
    <w:p w:rsidR="00C66B0F" w:rsidRDefault="00C66B0F" w:rsidP="00E778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MzNrUwNze2sDQzNDdW0lEKTi0uzszPAykwqgUAtRYcsiwAAAA="/>
  </w:docVars>
  <w:rsids>
    <w:rsidRoot w:val="00726599"/>
    <w:rsid w:val="00011E38"/>
    <w:rsid w:val="000614DA"/>
    <w:rsid w:val="00077285"/>
    <w:rsid w:val="000925A9"/>
    <w:rsid w:val="000979C3"/>
    <w:rsid w:val="001266D8"/>
    <w:rsid w:val="0022572F"/>
    <w:rsid w:val="002334FA"/>
    <w:rsid w:val="00245473"/>
    <w:rsid w:val="002A02B8"/>
    <w:rsid w:val="002E47C7"/>
    <w:rsid w:val="0035595D"/>
    <w:rsid w:val="00375DA6"/>
    <w:rsid w:val="0037710E"/>
    <w:rsid w:val="0038036D"/>
    <w:rsid w:val="003B6143"/>
    <w:rsid w:val="004456D9"/>
    <w:rsid w:val="00457C09"/>
    <w:rsid w:val="004F7B41"/>
    <w:rsid w:val="00545D13"/>
    <w:rsid w:val="005E0085"/>
    <w:rsid w:val="005E114F"/>
    <w:rsid w:val="006136CD"/>
    <w:rsid w:val="0065661F"/>
    <w:rsid w:val="00663EAD"/>
    <w:rsid w:val="006C580E"/>
    <w:rsid w:val="00726599"/>
    <w:rsid w:val="00775B37"/>
    <w:rsid w:val="007E1A4A"/>
    <w:rsid w:val="00832A4F"/>
    <w:rsid w:val="00835821"/>
    <w:rsid w:val="0087592D"/>
    <w:rsid w:val="008E57C7"/>
    <w:rsid w:val="00981C0B"/>
    <w:rsid w:val="00982F3F"/>
    <w:rsid w:val="009C115F"/>
    <w:rsid w:val="00A37C81"/>
    <w:rsid w:val="00A544D2"/>
    <w:rsid w:val="00AB5E49"/>
    <w:rsid w:val="00AE7355"/>
    <w:rsid w:val="00B21A32"/>
    <w:rsid w:val="00BA40B4"/>
    <w:rsid w:val="00C11616"/>
    <w:rsid w:val="00C42DF6"/>
    <w:rsid w:val="00C66B0F"/>
    <w:rsid w:val="00CA4D8C"/>
    <w:rsid w:val="00CF18DE"/>
    <w:rsid w:val="00D069F3"/>
    <w:rsid w:val="00D57BAE"/>
    <w:rsid w:val="00D57DD5"/>
    <w:rsid w:val="00DD67FA"/>
    <w:rsid w:val="00E46A64"/>
    <w:rsid w:val="00E778BA"/>
    <w:rsid w:val="00E97FB5"/>
    <w:rsid w:val="00F04C59"/>
    <w:rsid w:val="00FA69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65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F7B41"/>
    <w:pPr>
      <w:autoSpaceDE w:val="0"/>
      <w:autoSpaceDN w:val="0"/>
      <w:adjustRightInd w:val="0"/>
      <w:spacing w:after="0" w:line="240" w:lineRule="auto"/>
    </w:pPr>
    <w:rPr>
      <w:rFonts w:ascii="Martel" w:hAnsi="Martel" w:cs="Marte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7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8B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778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78BA"/>
  </w:style>
  <w:style w:type="paragraph" w:styleId="Footer">
    <w:name w:val="footer"/>
    <w:basedOn w:val="Normal"/>
    <w:link w:val="FooterChar"/>
    <w:uiPriority w:val="99"/>
    <w:unhideWhenUsed/>
    <w:rsid w:val="00E778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78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65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F7B41"/>
    <w:pPr>
      <w:autoSpaceDE w:val="0"/>
      <w:autoSpaceDN w:val="0"/>
      <w:adjustRightInd w:val="0"/>
      <w:spacing w:after="0" w:line="240" w:lineRule="auto"/>
    </w:pPr>
    <w:rPr>
      <w:rFonts w:ascii="Martel" w:hAnsi="Martel" w:cs="Marte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7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8B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778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78BA"/>
  </w:style>
  <w:style w:type="paragraph" w:styleId="Footer">
    <w:name w:val="footer"/>
    <w:basedOn w:val="Normal"/>
    <w:link w:val="FooterChar"/>
    <w:uiPriority w:val="99"/>
    <w:unhideWhenUsed/>
    <w:rsid w:val="00E778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78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MY PC</cp:lastModifiedBy>
  <cp:revision>4</cp:revision>
  <dcterms:created xsi:type="dcterms:W3CDTF">2022-06-07T07:24:00Z</dcterms:created>
  <dcterms:modified xsi:type="dcterms:W3CDTF">2022-06-07T07:29:00Z</dcterms:modified>
</cp:coreProperties>
</file>